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54318"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400" w:lineRule="exact"/>
        <w:textAlignment w:val="baseline"/>
        <w:rPr>
          <w:rFonts w:ascii="Arial"/>
          <w:color w:val="auto"/>
          <w:spacing w:val="0"/>
          <w:sz w:val="21"/>
        </w:rPr>
      </w:pPr>
      <w:r>
        <w:rPr>
          <w:rFonts w:hint="eastAsia" w:ascii="宋体" w:hAnsi="宋体" w:eastAsia="宋体" w:cs="宋体"/>
          <w:color w:val="auto"/>
          <w:spacing w:val="0"/>
          <w:position w:val="2"/>
          <w:sz w:val="24"/>
          <w:szCs w:val="24"/>
        </w:rPr>
        <w:t>附件2</w:t>
      </w:r>
    </w:p>
    <w:p w14:paraId="1057A59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400" w:lineRule="exact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color w:val="auto"/>
          <w:spacing w:val="0"/>
          <w:sz w:val="36"/>
          <w:szCs w:val="36"/>
        </w:rPr>
      </w:pPr>
      <w:bookmarkStart w:id="0" w:name="_Toc2426"/>
      <w:bookmarkStart w:id="1" w:name="_Toc1939"/>
      <w:bookmarkStart w:id="2" w:name="_Toc9883"/>
      <w:bookmarkStart w:id="3" w:name="_Toc15376"/>
      <w:bookmarkStart w:id="4" w:name="_Toc5746"/>
      <w:bookmarkStart w:id="5" w:name="_Toc28821"/>
      <w:bookmarkStart w:id="6" w:name="_Toc10808"/>
      <w:r>
        <w:rPr>
          <w:rFonts w:hint="eastAsia" w:ascii="宋体" w:hAnsi="宋体" w:eastAsia="宋体" w:cs="宋体"/>
          <w:b/>
          <w:bCs/>
          <w:color w:val="auto"/>
          <w:spacing w:val="0"/>
          <w:sz w:val="36"/>
          <w:szCs w:val="36"/>
        </w:rPr>
        <w:t>长春建筑学院智慧教室使用流程</w:t>
      </w:r>
      <w:bookmarkEnd w:id="0"/>
      <w:bookmarkEnd w:id="1"/>
      <w:bookmarkEnd w:id="2"/>
      <w:bookmarkEnd w:id="3"/>
      <w:bookmarkEnd w:id="4"/>
      <w:bookmarkEnd w:id="5"/>
      <w:bookmarkEnd w:id="6"/>
    </w:p>
    <w:p w14:paraId="11A6203F"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ascii="Arial"/>
          <w:color w:val="auto"/>
          <w:spacing w:val="0"/>
          <w:sz w:val="21"/>
        </w:rPr>
      </w:pPr>
    </w:p>
    <w:p w14:paraId="5151866D"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ascii="Arial"/>
          <w:color w:val="auto"/>
          <w:spacing w:val="0"/>
          <w:sz w:val="21"/>
        </w:rPr>
      </w:pPr>
    </w:p>
    <w:p w14:paraId="4A1928AE"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color w:val="auto"/>
          <w:spacing w:val="0"/>
        </w:rPr>
      </w:pPr>
      <w:r>
        <w:rPr>
          <w:color w:val="auto"/>
          <w:spacing w:val="0"/>
          <w:position w:val="-1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57150</wp:posOffset>
            </wp:positionV>
            <wp:extent cx="6575425" cy="5736590"/>
            <wp:effectExtent l="0" t="0" r="15875" b="16510"/>
            <wp:wrapNone/>
            <wp:docPr id="1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5425" cy="573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C86491">
      <w:pPr>
        <w:pageBreakBefore w:val="0"/>
        <w:overflowPunct/>
        <w:bidi w:val="0"/>
        <w:spacing w:line="400" w:lineRule="exact"/>
        <w:rPr>
          <w:rFonts w:hint="eastAsia"/>
          <w:color w:val="auto"/>
          <w:sz w:val="28"/>
          <w:szCs w:val="28"/>
        </w:rPr>
      </w:pPr>
    </w:p>
    <w:p w14:paraId="28AC299D">
      <w:pPr>
        <w:pageBreakBefore w:val="0"/>
        <w:overflowPunct/>
        <w:bidi w:val="0"/>
        <w:spacing w:line="400" w:lineRule="exact"/>
        <w:rPr>
          <w:rFonts w:hint="eastAsia"/>
          <w:color w:val="auto"/>
          <w:sz w:val="28"/>
          <w:szCs w:val="28"/>
        </w:rPr>
      </w:pPr>
    </w:p>
    <w:p w14:paraId="652B2223">
      <w:pPr>
        <w:pageBreakBefore w:val="0"/>
        <w:overflowPunct/>
        <w:bidi w:val="0"/>
        <w:spacing w:line="400" w:lineRule="exact"/>
        <w:rPr>
          <w:rFonts w:hint="eastAsia"/>
          <w:color w:val="auto"/>
          <w:sz w:val="28"/>
          <w:szCs w:val="28"/>
        </w:rPr>
      </w:pPr>
    </w:p>
    <w:p w14:paraId="562E48B2">
      <w:pPr>
        <w:pageBreakBefore w:val="0"/>
        <w:overflowPunct/>
        <w:bidi w:val="0"/>
        <w:spacing w:line="400" w:lineRule="exact"/>
        <w:rPr>
          <w:rFonts w:hint="eastAsia"/>
          <w:color w:val="auto"/>
          <w:sz w:val="28"/>
          <w:szCs w:val="28"/>
        </w:rPr>
      </w:pPr>
    </w:p>
    <w:p w14:paraId="6365AEBE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1E08E245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5AD49661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01835662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7FAD012D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3A19386B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3EDF4D45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09C1270C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783539AE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1CCF456E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43B493E2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4016D834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1DA80CCF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7AAAF1AA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11E5F035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01E696E7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7ABA2A08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2B07D5FC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6CCFE945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5FA4580F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1811344E">
      <w:pPr>
        <w:pageBreakBefore w:val="0"/>
        <w:overflowPunct/>
        <w:topLinePunct w:val="0"/>
        <w:bidi w:val="0"/>
        <w:spacing w:line="400" w:lineRule="exact"/>
        <w:rPr>
          <w:color w:val="auto"/>
        </w:rPr>
      </w:pPr>
    </w:p>
    <w:p w14:paraId="33A5285D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721AC"/>
    <w:rsid w:val="7B3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line="400" w:lineRule="exact"/>
      <w:jc w:val="center"/>
      <w:outlineLvl w:val="0"/>
    </w:pPr>
    <w:rPr>
      <w:rFonts w:eastAsia="宋体"/>
      <w:b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2025-04-28T07:52:00Z</dcterms:created>
  <dc:creator>Administrator</dc:creator>
  <cp:lastModifiedBy>FOMO-</cp:lastModifiedBy>
  <dcterms:modified xsi:type="dcterms:W3CDTF">2025-04-29T08:12:06Z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eyJoZGlkIjoiODUxOWQ3OTdlNTEzMjgyZDExNjk4Zjg3ZTg3MTc3NWUiLCJ1c2VySWQiOiI1MjgxNjM3NzYifQ==</vt:lpwstr>
  </property>
  <property fmtid="{D5CDD505-2E9C-101B-9397-08002B2CF9AE}" pid="4" name="ICV">
    <vt:lpwstr>7B583EA1B21243E89226421B81E0B6E9_12</vt:lpwstr>
  </property>
</Properties>
</file>