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3C1F0">
      <w:pPr>
        <w:jc w:val="both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附件3：</w:t>
      </w:r>
    </w:p>
    <w:p w14:paraId="37DECDE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长春建筑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学院学生转专业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申请审批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tbl>
      <w:tblPr>
        <w:tblStyle w:val="2"/>
        <w:tblW w:w="556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606"/>
        <w:gridCol w:w="1610"/>
        <w:gridCol w:w="808"/>
        <w:gridCol w:w="1082"/>
        <w:gridCol w:w="2524"/>
        <w:gridCol w:w="885"/>
        <w:gridCol w:w="355"/>
        <w:gridCol w:w="1731"/>
      </w:tblGrid>
      <w:tr w14:paraId="17A74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4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F03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9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 号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9CC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0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 别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C96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F38C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1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  级</w:t>
            </w:r>
          </w:p>
        </w:tc>
        <w:tc>
          <w:tcPr>
            <w:tcW w:w="16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4EA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A8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4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6B5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875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A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原专业</w:t>
            </w:r>
          </w:p>
        </w:tc>
        <w:tc>
          <w:tcPr>
            <w:tcW w:w="16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049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8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申请转入专业</w:t>
            </w:r>
          </w:p>
        </w:tc>
        <w:tc>
          <w:tcPr>
            <w:tcW w:w="14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36E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6A2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C2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jc w:val="left"/>
              <w:textAlignment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Style w:val="6"/>
                <w:rFonts w:hint="eastAsia"/>
                <w:sz w:val="28"/>
                <w:szCs w:val="28"/>
                <w:lang w:val="en-US" w:eastAsia="zh-CN" w:bidi="ar"/>
              </w:rPr>
              <w:t>本人承诺，在与家长就转专业事项进行了充分沟通后，做出此次申请转专业的决定。</w:t>
            </w:r>
          </w:p>
          <w:p w14:paraId="45EB98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760" w:firstLineChars="17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sz w:val="28"/>
                <w:szCs w:val="28"/>
                <w:lang w:val="en-US" w:eastAsia="zh-CN" w:bidi="ar"/>
              </w:rPr>
              <w:t xml:space="preserve">学生签名：           </w:t>
            </w:r>
            <w:r>
              <w:rPr>
                <w:rStyle w:val="6"/>
                <w:rFonts w:hint="eastAsia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Style w:val="6"/>
                <w:sz w:val="28"/>
                <w:szCs w:val="28"/>
                <w:lang w:val="en-US" w:eastAsia="zh-CN" w:bidi="ar"/>
              </w:rPr>
              <w:t xml:space="preserve"> 年   月   日</w:t>
            </w:r>
          </w:p>
        </w:tc>
      </w:tr>
      <w:tr w14:paraId="6B39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2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3CCB2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20"/>
                <w:sz w:val="28"/>
                <w:szCs w:val="28"/>
                <w:u w:val="none"/>
                <w:lang w:val="en-US" w:eastAsia="zh-CN"/>
              </w:rPr>
              <w:t>转出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20"/>
                <w:sz w:val="28"/>
                <w:szCs w:val="28"/>
                <w:u w:val="none"/>
                <w:lang w:eastAsia="zh-CN"/>
              </w:rPr>
              <w:t>学院审核意见</w:t>
            </w:r>
          </w:p>
        </w:tc>
        <w:tc>
          <w:tcPr>
            <w:tcW w:w="1056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EF6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平均绩点</w:t>
            </w:r>
          </w:p>
        </w:tc>
        <w:tc>
          <w:tcPr>
            <w:tcW w:w="900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960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5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526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  <w:t>平均绩点本专业排名</w:t>
            </w:r>
          </w:p>
        </w:tc>
        <w:tc>
          <w:tcPr>
            <w:tcW w:w="994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4C429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7018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4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690AF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2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58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394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eastAsia="zh-CN"/>
              </w:rPr>
              <w:t>第一学年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  <w:t>有无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eastAsia="zh-CN"/>
              </w:rPr>
              <w:t>不及格、补考、重新学习课程</w:t>
            </w:r>
          </w:p>
        </w:tc>
        <w:tc>
          <w:tcPr>
            <w:tcW w:w="9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B4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有□ 无□</w:t>
            </w:r>
          </w:p>
        </w:tc>
      </w:tr>
      <w:tr w14:paraId="1C1B7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17549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2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58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0C0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eastAsia="zh-CN"/>
              </w:rPr>
              <w:t>在校期间是否有违法违纪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  <w:t>行为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val="en-US" w:eastAsia="zh-CN"/>
              </w:rPr>
              <w:t>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0"/>
                <w:sz w:val="28"/>
                <w:szCs w:val="28"/>
                <w:u w:val="none"/>
                <w:lang w:eastAsia="zh-CN"/>
              </w:rPr>
              <w:t>纪律处分情况</w:t>
            </w:r>
          </w:p>
        </w:tc>
        <w:tc>
          <w:tcPr>
            <w:tcW w:w="9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EB6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是□ 否□</w:t>
            </w:r>
          </w:p>
        </w:tc>
      </w:tr>
      <w:tr w14:paraId="0CC7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4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01C5A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2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58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D15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是否应予留级、降级、退学处理</w:t>
            </w:r>
          </w:p>
        </w:tc>
        <w:tc>
          <w:tcPr>
            <w:tcW w:w="9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0E6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是□ 否□</w:t>
            </w:r>
          </w:p>
        </w:tc>
      </w:tr>
      <w:tr w14:paraId="27CF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  <w:jc w:val="center"/>
        </w:trPr>
        <w:tc>
          <w:tcPr>
            <w:tcW w:w="42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3467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pacing w:val="2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4576" w:type="pct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70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年   月   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学院党政联席会议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审议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通过，该生符合《长春建筑学院学生转专业管理办法》相关规定，同意其转专业申请。</w:t>
            </w:r>
          </w:p>
          <w:p w14:paraId="41935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  <w:p w14:paraId="3251C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2240" w:firstLineChars="8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院长签名：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书记签名：</w:t>
            </w:r>
          </w:p>
          <w:p w14:paraId="634BF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0" w:firstLineChars="200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年   月   日（学院公章）</w:t>
            </w:r>
          </w:p>
        </w:tc>
      </w:tr>
      <w:tr w14:paraId="6B358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E76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教务处审批意见：</w:t>
            </w:r>
          </w:p>
          <w:p w14:paraId="0F8F3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71C7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440" w:firstLineChars="23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教务处处长签名：</w:t>
            </w:r>
          </w:p>
          <w:p w14:paraId="5D8DA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440" w:firstLineChars="23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 月   日(公章)</w:t>
            </w:r>
          </w:p>
        </w:tc>
      </w:tr>
      <w:tr w14:paraId="3692C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E66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转入学院接收意见：</w:t>
            </w:r>
          </w:p>
          <w:p w14:paraId="6FABC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6A6FF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同意转入，编入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班学习。</w:t>
            </w:r>
          </w:p>
          <w:p w14:paraId="7BB72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5D65D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3080" w:firstLineChars="11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院长签名：            书记签名：</w:t>
            </w:r>
          </w:p>
          <w:p w14:paraId="4104E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6440" w:firstLineChars="2300"/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   月   日（学院公章）</w:t>
            </w:r>
          </w:p>
        </w:tc>
      </w:tr>
      <w:tr w14:paraId="5FF3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DA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备注：此表一式三份，分别由转出、转入学院及教务处存档。</w:t>
            </w:r>
          </w:p>
        </w:tc>
      </w:tr>
    </w:tbl>
    <w:p w14:paraId="7498372C"/>
    <w:sectPr>
      <w:pgSz w:w="11906" w:h="16838"/>
      <w:pgMar w:top="1157" w:right="1349" w:bottom="115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AD87A8C-8215-45AF-BF46-7C376F81B5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5B7A8A-6B3A-494A-82A3-04AFA1F474C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B9FC67A-902A-4D5A-B5E1-4EF7C5CE1D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44947"/>
    <w:rsid w:val="00564299"/>
    <w:rsid w:val="0F10299B"/>
    <w:rsid w:val="163F206F"/>
    <w:rsid w:val="31B610E0"/>
    <w:rsid w:val="33544947"/>
    <w:rsid w:val="34C4226A"/>
    <w:rsid w:val="35E945FD"/>
    <w:rsid w:val="364002C1"/>
    <w:rsid w:val="3B343EC1"/>
    <w:rsid w:val="52B81C64"/>
    <w:rsid w:val="5ACD3B5E"/>
    <w:rsid w:val="5C225659"/>
    <w:rsid w:val="6C470322"/>
    <w:rsid w:val="6C5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" w:hAnsi="仿宋" w:eastAsia="仿宋" w:cs="仿宋"/>
      <w:b/>
      <w:bCs/>
      <w:color w:val="000000"/>
      <w:sz w:val="34"/>
      <w:szCs w:val="34"/>
      <w:u w:val="none"/>
    </w:rPr>
  </w:style>
  <w:style w:type="character" w:customStyle="1" w:styleId="5">
    <w:name w:val="font71"/>
    <w:basedOn w:val="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6">
    <w:name w:val="font41"/>
    <w:basedOn w:val="3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336</Characters>
  <Lines>0</Lines>
  <Paragraphs>0</Paragraphs>
  <TotalTime>27</TotalTime>
  <ScaleCrop>false</ScaleCrop>
  <LinksUpToDate>false</LinksUpToDate>
  <CharactersWithSpaces>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2025-04-10T08:05:00Z</dcterms:created>
  <dc:creator>li超越</dc:creator>
  <cp:lastModifiedBy>li超越</cp:lastModifiedBy>
  <dcterms:modified xsi:type="dcterms:W3CDTF">2026-08-20T06:47:49Z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07879062DDE049248A28B207F6287F22_13</vt:lpwstr>
  </property>
  <property fmtid="{D5CDD505-2E9C-101B-9397-08002B2CF9AE}" pid="4" name="KSOTemplateDocerSaveRecord">
    <vt:lpwstr>eyJoZGlkIjoiMWFmMzhhYjI3ZTc5YWIxMGE0YmI4MjIzM2JjYmQzMjciLCJ1c2VySWQiOiI1MjI1NTYzNTIifQ==</vt:lpwstr>
  </property>
</Properties>
</file>